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65" w:rsidRDefault="00363665">
      <w:pPr>
        <w:rPr>
          <w:rFonts w:ascii="Times New Roman" w:hAnsi="Times New Roman"/>
          <w:i/>
          <w:color w:val="632423" w:themeColor="accent2" w:themeShade="80"/>
          <w:sz w:val="24"/>
          <w:szCs w:val="24"/>
        </w:rPr>
      </w:pPr>
      <w:r w:rsidRPr="00FB30E0">
        <w:rPr>
          <w:rFonts w:ascii="Times New Roman" w:hAnsi="Times New Roman"/>
          <w:i/>
          <w:color w:val="632423" w:themeColor="accent2" w:themeShade="80"/>
          <w:sz w:val="24"/>
          <w:szCs w:val="24"/>
        </w:rPr>
        <w:t>Муниципальное дошкольное образовательное учреждение Николаевский детский сад №1, муниципального района «</w:t>
      </w:r>
      <w:proofErr w:type="spellStart"/>
      <w:r w:rsidRPr="00FB30E0">
        <w:rPr>
          <w:rFonts w:ascii="Times New Roman" w:hAnsi="Times New Roman"/>
          <w:i/>
          <w:color w:val="632423" w:themeColor="accent2" w:themeShade="80"/>
          <w:sz w:val="24"/>
          <w:szCs w:val="24"/>
        </w:rPr>
        <w:t>Улётовский</w:t>
      </w:r>
      <w:proofErr w:type="spellEnd"/>
      <w:r w:rsidRPr="00FB30E0">
        <w:rPr>
          <w:rFonts w:ascii="Times New Roman" w:hAnsi="Times New Roman"/>
          <w:i/>
          <w:color w:val="632423" w:themeColor="accent2" w:themeShade="80"/>
          <w:sz w:val="24"/>
          <w:szCs w:val="24"/>
        </w:rPr>
        <w:t xml:space="preserve"> район», Забайкальского края.</w:t>
      </w:r>
    </w:p>
    <w:p w:rsidR="00363665" w:rsidRPr="00363665" w:rsidRDefault="00363665" w:rsidP="0036366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63665">
        <w:rPr>
          <w:rFonts w:ascii="Times New Roman" w:hAnsi="Times New Roman" w:cs="Times New Roman"/>
          <w:b/>
          <w:color w:val="FF0000"/>
          <w:sz w:val="36"/>
          <w:szCs w:val="36"/>
        </w:rPr>
        <w:t>Консультация для родителей</w:t>
      </w:r>
    </w:p>
    <w:p w:rsidR="00363665" w:rsidRDefault="00363665">
      <w:r w:rsidRPr="00363665">
        <w:rPr>
          <w:color w:val="000000" w:themeColor="text1"/>
        </w:rPr>
        <w:drawing>
          <wp:inline distT="0" distB="0" distL="0" distR="0">
            <wp:extent cx="6067425" cy="8009178"/>
            <wp:effectExtent l="19050" t="0" r="9525" b="0"/>
            <wp:docPr id="3" name="Рисунок 3" descr="http://juravushka9.ru/files/uploads/images/profilaktika_prostudnykh_zabolevanie_u_doshkolnikov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uravushka9.ru/files/uploads/images/profilaktika_prostudnykh_zabolevanie_u_doshkolnikov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111" cy="801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3665" w:rsidSect="00363665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665"/>
    <w:rsid w:val="0036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2020-02-27T01:16:00Z</dcterms:created>
  <dcterms:modified xsi:type="dcterms:W3CDTF">2020-02-27T01:22:00Z</dcterms:modified>
</cp:coreProperties>
</file>